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D0" w:rsidRPr="00834060" w:rsidRDefault="00745139" w:rsidP="000033E5">
      <w:pPr>
        <w:jc w:val="left"/>
        <w:rPr>
          <w:b/>
          <w:sz w:val="32"/>
          <w:szCs w:val="32"/>
        </w:rPr>
      </w:pPr>
      <w:r w:rsidRPr="00834060">
        <w:rPr>
          <w:rFonts w:hint="eastAsia"/>
          <w:b/>
          <w:sz w:val="32"/>
          <w:szCs w:val="32"/>
        </w:rPr>
        <w:t xml:space="preserve">The </w:t>
      </w:r>
      <w:r w:rsidRPr="00834060">
        <w:rPr>
          <w:b/>
          <w:sz w:val="32"/>
          <w:szCs w:val="32"/>
        </w:rPr>
        <w:t>criterion</w:t>
      </w:r>
      <w:r w:rsidRPr="00834060">
        <w:rPr>
          <w:rFonts w:hint="eastAsia"/>
          <w:b/>
          <w:sz w:val="32"/>
          <w:szCs w:val="32"/>
        </w:rPr>
        <w:t xml:space="preserve"> of repair and maintenance for the </w:t>
      </w:r>
      <w:r w:rsidRPr="00834060">
        <w:rPr>
          <w:b/>
          <w:sz w:val="32"/>
          <w:szCs w:val="32"/>
        </w:rPr>
        <w:t>mechanical transmission components</w:t>
      </w:r>
      <w:r w:rsidRPr="00834060">
        <w:rPr>
          <w:rFonts w:hint="eastAsia"/>
          <w:b/>
          <w:sz w:val="32"/>
          <w:szCs w:val="32"/>
        </w:rPr>
        <w:t xml:space="preserve"> of laser equipment</w:t>
      </w:r>
    </w:p>
    <w:p w:rsidR="007D5FFE" w:rsidRPr="000B57E6" w:rsidRDefault="007D5FFE" w:rsidP="000B57E6"/>
    <w:p w:rsidR="00FB60D0" w:rsidRPr="00834060" w:rsidRDefault="00FB3C10" w:rsidP="000B57E6">
      <w:pPr>
        <w:rPr>
          <w:b/>
          <w:sz w:val="28"/>
          <w:szCs w:val="28"/>
        </w:rPr>
      </w:pPr>
      <w:r w:rsidRPr="00834060">
        <w:rPr>
          <w:rFonts w:hint="eastAsia"/>
          <w:b/>
          <w:sz w:val="28"/>
          <w:szCs w:val="28"/>
        </w:rPr>
        <w:t>1.</w:t>
      </w:r>
      <w:r w:rsidR="00C35888" w:rsidRPr="00834060">
        <w:rPr>
          <w:rFonts w:hint="eastAsia"/>
          <w:b/>
          <w:sz w:val="28"/>
          <w:szCs w:val="28"/>
        </w:rPr>
        <w:t xml:space="preserve"> </w:t>
      </w:r>
      <w:r w:rsidR="002D4C88" w:rsidRPr="00834060">
        <w:rPr>
          <w:rFonts w:hint="eastAsia"/>
          <w:b/>
          <w:sz w:val="28"/>
          <w:szCs w:val="28"/>
        </w:rPr>
        <w:t xml:space="preserve">Guide rail, </w:t>
      </w:r>
      <w:r w:rsidR="006D62D7" w:rsidRPr="00834060">
        <w:rPr>
          <w:rFonts w:hint="eastAsia"/>
          <w:b/>
          <w:sz w:val="28"/>
          <w:szCs w:val="28"/>
        </w:rPr>
        <w:t>straight</w:t>
      </w:r>
      <w:r w:rsidR="002D4C88" w:rsidRPr="00834060">
        <w:rPr>
          <w:rFonts w:hint="eastAsia"/>
          <w:b/>
          <w:sz w:val="28"/>
          <w:szCs w:val="28"/>
        </w:rPr>
        <w:t xml:space="preserve"> axis, sliding block (</w:t>
      </w:r>
      <w:r w:rsidR="002D4C88" w:rsidRPr="00834060">
        <w:rPr>
          <w:b/>
          <w:sz w:val="28"/>
          <w:szCs w:val="28"/>
        </w:rPr>
        <w:t>Metal roller</w:t>
      </w:r>
      <w:r w:rsidR="002D4C88" w:rsidRPr="00834060">
        <w:rPr>
          <w:rFonts w:hint="eastAsia"/>
          <w:b/>
          <w:sz w:val="28"/>
          <w:szCs w:val="28"/>
        </w:rPr>
        <w:t>), n</w:t>
      </w:r>
      <w:r w:rsidR="002D4C88" w:rsidRPr="00834060">
        <w:rPr>
          <w:b/>
          <w:sz w:val="28"/>
          <w:szCs w:val="28"/>
        </w:rPr>
        <w:t>ylon roller</w:t>
      </w:r>
      <w:r w:rsidR="00FB60D0" w:rsidRPr="00834060">
        <w:rPr>
          <w:rFonts w:hint="eastAsia"/>
          <w:b/>
          <w:sz w:val="28"/>
          <w:szCs w:val="28"/>
        </w:rPr>
        <w:t xml:space="preserve"> </w:t>
      </w:r>
    </w:p>
    <w:p w:rsidR="00FB60D0" w:rsidRPr="000B57E6" w:rsidRDefault="00FB60D0" w:rsidP="000B57E6"/>
    <w:p w:rsidR="006034CF" w:rsidRPr="000B57E6" w:rsidRDefault="006034CF" w:rsidP="000B57E6">
      <w:r w:rsidRPr="000B57E6">
        <w:rPr>
          <w:rFonts w:hint="eastAsia"/>
        </w:rPr>
        <w:t>The guide rail and s</w:t>
      </w:r>
      <w:r w:rsidRPr="000B57E6">
        <w:t>traight axis</w:t>
      </w:r>
      <w:r w:rsidRPr="000B57E6">
        <w:rPr>
          <w:rFonts w:hint="eastAsia"/>
        </w:rPr>
        <w:t xml:space="preserve"> are the core components of the machine, their function is guiding and </w:t>
      </w:r>
      <w:r w:rsidRPr="000B57E6">
        <w:t>supporting</w:t>
      </w:r>
      <w:r w:rsidRPr="000B57E6">
        <w:rPr>
          <w:rFonts w:hint="eastAsia"/>
        </w:rPr>
        <w:t xml:space="preserve">. To achieve the high precision of machine processing, the guide rail and straight axis need to have higher guiding accuracy and excellent working stability. There are much dust and smoke generated from the processing items </w:t>
      </w:r>
      <w:r w:rsidRPr="000B57E6">
        <w:t>during</w:t>
      </w:r>
      <w:r w:rsidRPr="000B57E6">
        <w:rPr>
          <w:rFonts w:hint="eastAsia"/>
        </w:rPr>
        <w:t xml:space="preserve"> machine working which deposit in the surface of guide rail and s</w:t>
      </w:r>
      <w:r w:rsidRPr="000B57E6">
        <w:t>traight axis</w:t>
      </w:r>
      <w:r w:rsidRPr="000B57E6">
        <w:rPr>
          <w:rFonts w:hint="eastAsia"/>
        </w:rPr>
        <w:t xml:space="preserve"> affecting the processing precision and form the </w:t>
      </w:r>
      <w:r w:rsidRPr="000B57E6">
        <w:t>corrosion</w:t>
      </w:r>
      <w:r w:rsidRPr="000B57E6">
        <w:rPr>
          <w:rFonts w:hint="eastAsia"/>
        </w:rPr>
        <w:t xml:space="preserve"> spot in the </w:t>
      </w:r>
      <w:r w:rsidRPr="000B57E6">
        <w:t>their</w:t>
      </w:r>
      <w:r w:rsidRPr="000B57E6">
        <w:rPr>
          <w:rFonts w:hint="eastAsia"/>
        </w:rPr>
        <w:t xml:space="preserve"> surface shortening machine lifetime. In order to make machine work stably and guarantee product quality, the guide rail and s</w:t>
      </w:r>
      <w:r w:rsidRPr="000B57E6">
        <w:t>traight axis</w:t>
      </w:r>
      <w:r w:rsidRPr="000B57E6">
        <w:rPr>
          <w:rFonts w:hint="eastAsia"/>
        </w:rPr>
        <w:t xml:space="preserve"> need to be maintained daily.</w:t>
      </w:r>
    </w:p>
    <w:p w:rsidR="00FF3156" w:rsidRPr="000B57E6" w:rsidRDefault="00FF3156" w:rsidP="000B57E6">
      <w:r w:rsidRPr="000B57E6">
        <w:rPr>
          <w:rFonts w:hint="eastAsia"/>
        </w:rPr>
        <w:t>The s</w:t>
      </w:r>
      <w:r w:rsidRPr="000B57E6">
        <w:t>traight axis</w:t>
      </w:r>
      <w:r w:rsidRPr="000B57E6">
        <w:rPr>
          <w:rFonts w:hint="eastAsia"/>
        </w:rPr>
        <w:t xml:space="preserve"> in the beam: switch off the power, move the laser head to the end of right side (or the end of left side), use the </w:t>
      </w:r>
      <w:r w:rsidRPr="000B57E6">
        <w:t>cotton</w:t>
      </w:r>
      <w:r w:rsidRPr="000B57E6">
        <w:rPr>
          <w:rFonts w:hint="eastAsia"/>
        </w:rPr>
        <w:t xml:space="preserve"> cloth to wipe along the direction of straight axis till it is clean </w:t>
      </w:r>
      <w:r w:rsidRPr="000B57E6">
        <w:t>without</w:t>
      </w:r>
      <w:r w:rsidRPr="000B57E6">
        <w:rPr>
          <w:rFonts w:hint="eastAsia"/>
        </w:rPr>
        <w:t xml:space="preserve"> dust. Move the laser head to the end of left side (or the end of right side)</w:t>
      </w:r>
      <w:r w:rsidR="006820D9" w:rsidRPr="000B57E6">
        <w:rPr>
          <w:rFonts w:hint="eastAsia"/>
        </w:rPr>
        <w:t xml:space="preserve">, use the </w:t>
      </w:r>
      <w:r w:rsidR="006820D9" w:rsidRPr="000B57E6">
        <w:t>cotton</w:t>
      </w:r>
      <w:r w:rsidR="006820D9" w:rsidRPr="000B57E6">
        <w:rPr>
          <w:rFonts w:hint="eastAsia"/>
        </w:rPr>
        <w:t xml:space="preserve"> cloth to wipe along the direction of straight axis till it is clean </w:t>
      </w:r>
      <w:r w:rsidR="006820D9" w:rsidRPr="000B57E6">
        <w:t>without</w:t>
      </w:r>
      <w:r w:rsidR="006820D9" w:rsidRPr="000B57E6">
        <w:rPr>
          <w:rFonts w:hint="eastAsia"/>
        </w:rPr>
        <w:t xml:space="preserve"> dust. In the end, add some </w:t>
      </w:r>
      <w:r w:rsidR="006820D9" w:rsidRPr="000B57E6">
        <w:t>lubricating oil</w:t>
      </w:r>
      <w:r w:rsidR="006820D9" w:rsidRPr="000B57E6">
        <w:rPr>
          <w:rFonts w:hint="eastAsia"/>
        </w:rPr>
        <w:t xml:space="preserve"> on the surface of guide rail (can use </w:t>
      </w:r>
      <w:r w:rsidR="006820D9" w:rsidRPr="000B57E6">
        <w:t>sewing machine oil</w:t>
      </w:r>
      <w:r w:rsidR="006820D9" w:rsidRPr="000B57E6">
        <w:rPr>
          <w:rFonts w:hint="eastAsia"/>
        </w:rPr>
        <w:t>, the engine oil is prohibited.) push the laser head along the left side and right side slowly, do it like this several times</w:t>
      </w:r>
      <w:r w:rsidR="0018538E" w:rsidRPr="000B57E6">
        <w:rPr>
          <w:rFonts w:hint="eastAsia"/>
        </w:rPr>
        <w:t xml:space="preserve"> to make lubricating oil distribute in the guide rail surface averagely.</w:t>
      </w:r>
      <w:r w:rsidR="00BF58DA" w:rsidRPr="000B57E6">
        <w:rPr>
          <w:rFonts w:hint="eastAsia"/>
        </w:rPr>
        <w:t xml:space="preserve"> Clean the straight axis in the left and right guide beam in the same way.</w:t>
      </w:r>
    </w:p>
    <w:p w:rsidR="00FB60D0" w:rsidRPr="000B57E6" w:rsidRDefault="00FB60D0" w:rsidP="000B57E6"/>
    <w:p w:rsidR="00FB60D0" w:rsidRPr="00834060" w:rsidRDefault="007D5FFE" w:rsidP="000B57E6">
      <w:pPr>
        <w:rPr>
          <w:b/>
          <w:sz w:val="28"/>
          <w:szCs w:val="28"/>
        </w:rPr>
      </w:pPr>
      <w:r w:rsidRPr="00834060">
        <w:rPr>
          <w:rFonts w:hint="eastAsia"/>
          <w:b/>
          <w:sz w:val="28"/>
          <w:szCs w:val="28"/>
        </w:rPr>
        <w:t>2.</w:t>
      </w:r>
      <w:r w:rsidR="00FB60D0" w:rsidRPr="00834060">
        <w:rPr>
          <w:rFonts w:hint="eastAsia"/>
          <w:b/>
          <w:sz w:val="28"/>
          <w:szCs w:val="28"/>
        </w:rPr>
        <w:t xml:space="preserve"> </w:t>
      </w:r>
      <w:r w:rsidR="00430BA0" w:rsidRPr="00834060">
        <w:rPr>
          <w:rFonts w:hint="eastAsia"/>
          <w:b/>
          <w:sz w:val="28"/>
          <w:szCs w:val="28"/>
        </w:rPr>
        <w:t>S</w:t>
      </w:r>
      <w:r w:rsidR="00430BA0" w:rsidRPr="00834060">
        <w:rPr>
          <w:b/>
          <w:sz w:val="28"/>
          <w:szCs w:val="28"/>
        </w:rPr>
        <w:t>ynchronous belt</w:t>
      </w:r>
      <w:r w:rsidR="00430BA0" w:rsidRPr="00834060">
        <w:rPr>
          <w:rFonts w:hint="eastAsia"/>
          <w:b/>
          <w:sz w:val="28"/>
          <w:szCs w:val="28"/>
        </w:rPr>
        <w:t xml:space="preserve">, </w:t>
      </w:r>
      <w:r w:rsidR="00430BA0" w:rsidRPr="00834060">
        <w:rPr>
          <w:b/>
          <w:sz w:val="28"/>
          <w:szCs w:val="28"/>
        </w:rPr>
        <w:t>synchronous pulley</w:t>
      </w:r>
    </w:p>
    <w:p w:rsidR="00430BA0" w:rsidRPr="000B57E6" w:rsidRDefault="00430BA0" w:rsidP="000B57E6">
      <w:r w:rsidRPr="000B57E6">
        <w:rPr>
          <w:rFonts w:hint="eastAsia"/>
        </w:rPr>
        <w:t>The s</w:t>
      </w:r>
      <w:r w:rsidRPr="000B57E6">
        <w:t>ynchronous belt</w:t>
      </w:r>
      <w:r w:rsidRPr="000B57E6">
        <w:rPr>
          <w:rFonts w:hint="eastAsia"/>
        </w:rPr>
        <w:t xml:space="preserve"> and </w:t>
      </w:r>
      <w:r w:rsidRPr="000B57E6">
        <w:t>synchronous pulley</w:t>
      </w:r>
      <w:r w:rsidRPr="000B57E6">
        <w:rPr>
          <w:rFonts w:hint="eastAsia"/>
        </w:rPr>
        <w:t xml:space="preserve"> are the vital </w:t>
      </w:r>
      <w:r w:rsidRPr="000B57E6">
        <w:t>mechanical transmission components</w:t>
      </w:r>
      <w:r w:rsidR="001346AE" w:rsidRPr="000B57E6">
        <w:rPr>
          <w:rFonts w:hint="eastAsia"/>
        </w:rPr>
        <w:t xml:space="preserve"> controlling the motion trail of laser head. The synchronous belt is easy to be stretched long a bit and become loosen affecting the motion precision and  </w:t>
      </w:r>
      <w:r w:rsidR="001346AE" w:rsidRPr="000B57E6">
        <w:t>sensitivity</w:t>
      </w:r>
      <w:r w:rsidR="001346AE" w:rsidRPr="000B57E6">
        <w:rPr>
          <w:rFonts w:hint="eastAsia"/>
        </w:rPr>
        <w:t xml:space="preserve"> of laser head, so it needs to be adjusted in time.</w:t>
      </w:r>
    </w:p>
    <w:p w:rsidR="00FB60D0" w:rsidRPr="000B57E6" w:rsidRDefault="00FB60D0" w:rsidP="000B57E6"/>
    <w:p w:rsidR="00970BAA" w:rsidRPr="000B57E6" w:rsidRDefault="00970BAA" w:rsidP="000B57E6">
      <w:r w:rsidRPr="000B57E6">
        <w:rPr>
          <w:rFonts w:hint="eastAsia"/>
        </w:rPr>
        <w:t>Adjusting method: the adjustment for the X-direction and Y-direction s</w:t>
      </w:r>
      <w:r w:rsidRPr="000B57E6">
        <w:t>ynchronous belt</w:t>
      </w:r>
      <w:r w:rsidRPr="000B57E6">
        <w:rPr>
          <w:rFonts w:hint="eastAsia"/>
        </w:rPr>
        <w:t xml:space="preserve"> should be tightened to </w:t>
      </w:r>
      <w:r w:rsidRPr="000B57E6">
        <w:t>appropriate tension</w:t>
      </w:r>
      <w:r w:rsidRPr="000B57E6">
        <w:rPr>
          <w:rFonts w:hint="eastAsia"/>
        </w:rPr>
        <w:t>ing degree; for the adjustment of s</w:t>
      </w:r>
      <w:r w:rsidRPr="000B57E6">
        <w:t>ynchronous belt</w:t>
      </w:r>
      <w:r w:rsidRPr="000B57E6">
        <w:rPr>
          <w:rFonts w:hint="eastAsia"/>
        </w:rPr>
        <w:t xml:space="preserve"> of motor, the </w:t>
      </w:r>
      <w:r w:rsidRPr="000B57E6">
        <w:t>tensioning</w:t>
      </w:r>
      <w:r w:rsidRPr="000B57E6">
        <w:rPr>
          <w:rFonts w:hint="eastAsia"/>
        </w:rPr>
        <w:t xml:space="preserve"> degree should be like this: </w:t>
      </w:r>
      <w:r w:rsidR="000B57E6" w:rsidRPr="000B57E6">
        <w:rPr>
          <w:rFonts w:hint="eastAsia"/>
        </w:rPr>
        <w:t>if you press the middle part of belt, the sinkage is 3% to 5% of center distance of pulley.</w:t>
      </w:r>
    </w:p>
    <w:p w:rsidR="000B57E6" w:rsidRPr="000B57E6" w:rsidRDefault="000B57E6" w:rsidP="000B57E6"/>
    <w:p w:rsidR="00446DA5" w:rsidRPr="00834060" w:rsidRDefault="000B57E6" w:rsidP="000B57E6">
      <w:pPr>
        <w:rPr>
          <w:b/>
          <w:sz w:val="28"/>
          <w:szCs w:val="28"/>
        </w:rPr>
      </w:pPr>
      <w:r w:rsidRPr="00834060">
        <w:rPr>
          <w:rFonts w:hint="eastAsia"/>
          <w:b/>
          <w:sz w:val="28"/>
          <w:szCs w:val="28"/>
        </w:rPr>
        <w:t>Attention:</w:t>
      </w:r>
    </w:p>
    <w:p w:rsidR="00A32AF1" w:rsidRDefault="00A51646" w:rsidP="000B57E6">
      <w:r>
        <w:rPr>
          <w:rFonts w:hint="eastAsia"/>
        </w:rPr>
        <w:t>a.</w:t>
      </w:r>
      <w:r w:rsidR="00C35888">
        <w:rPr>
          <w:rFonts w:hint="eastAsia"/>
        </w:rPr>
        <w:t xml:space="preserve"> I</w:t>
      </w:r>
      <w:r w:rsidR="00446DA5">
        <w:rPr>
          <w:rFonts w:hint="eastAsia"/>
        </w:rPr>
        <w:t xml:space="preserve">f </w:t>
      </w:r>
      <w:r w:rsidR="0005504C">
        <w:rPr>
          <w:rFonts w:hint="eastAsia"/>
        </w:rPr>
        <w:t xml:space="preserve">you </w:t>
      </w:r>
      <w:r w:rsidR="00446DA5">
        <w:rPr>
          <w:rFonts w:hint="eastAsia"/>
        </w:rPr>
        <w:t>make the s</w:t>
      </w:r>
      <w:r w:rsidR="00446DA5" w:rsidRPr="000B57E6">
        <w:t>ynchronous belt</w:t>
      </w:r>
      <w:r w:rsidR="00446DA5">
        <w:rPr>
          <w:rFonts w:hint="eastAsia"/>
        </w:rPr>
        <w:t xml:space="preserve"> t</w:t>
      </w:r>
      <w:r w:rsidR="00650C54">
        <w:rPr>
          <w:rFonts w:hint="eastAsia"/>
        </w:rPr>
        <w:t>o</w:t>
      </w:r>
      <w:r w:rsidR="00446DA5">
        <w:rPr>
          <w:rFonts w:hint="eastAsia"/>
        </w:rPr>
        <w:t xml:space="preserve">o tight, </w:t>
      </w:r>
      <w:r w:rsidR="00650C54">
        <w:rPr>
          <w:rFonts w:hint="eastAsia"/>
        </w:rPr>
        <w:t xml:space="preserve">it is easy to </w:t>
      </w:r>
      <w:r w:rsidR="00650C54" w:rsidRPr="000B57E6">
        <w:rPr>
          <w:rFonts w:hint="eastAsia"/>
        </w:rPr>
        <w:t>be stretch</w:t>
      </w:r>
      <w:r w:rsidR="00650C54">
        <w:rPr>
          <w:rFonts w:hint="eastAsia"/>
        </w:rPr>
        <w:t xml:space="preserve">ed to deform and the bearing </w:t>
      </w:r>
      <w:r w:rsidR="00650C54" w:rsidRPr="00650C54">
        <w:t>abrase</w:t>
      </w:r>
      <w:r w:rsidR="0005504C">
        <w:rPr>
          <w:rFonts w:hint="eastAsia"/>
        </w:rPr>
        <w:t xml:space="preserve">s </w:t>
      </w:r>
      <w:r w:rsidR="0005504C" w:rsidRPr="0005504C">
        <w:rPr>
          <w:rFonts w:hint="eastAsia"/>
        </w:rPr>
        <w:t>quickly</w:t>
      </w:r>
      <w:r w:rsidR="00715324">
        <w:rPr>
          <w:rFonts w:hint="eastAsia"/>
        </w:rPr>
        <w:t xml:space="preserve">; if it is too loose, the </w:t>
      </w:r>
      <w:r w:rsidR="00715324" w:rsidRPr="00715324">
        <w:t>transmission accuracy</w:t>
      </w:r>
      <w:r w:rsidR="00715324">
        <w:rPr>
          <w:rFonts w:hint="eastAsia"/>
        </w:rPr>
        <w:t xml:space="preserve"> will be not precise</w:t>
      </w:r>
      <w:r w:rsidR="00A32AF1">
        <w:rPr>
          <w:rFonts w:hint="eastAsia"/>
        </w:rPr>
        <w:t xml:space="preserve">, the sensitivity will be </w:t>
      </w:r>
      <w:r w:rsidR="00A32AF1" w:rsidRPr="00A32AF1">
        <w:t>decrease</w:t>
      </w:r>
      <w:r w:rsidR="00A32AF1">
        <w:rPr>
          <w:rFonts w:hint="eastAsia"/>
        </w:rPr>
        <w:t>d. So t</w:t>
      </w:r>
      <w:r w:rsidR="00A32AF1" w:rsidRPr="00A32AF1">
        <w:t>he tension of the synchronous belt should be adjusted to the optimum stat</w:t>
      </w:r>
      <w:r w:rsidR="00A32AF1">
        <w:rPr>
          <w:rFonts w:hint="eastAsia"/>
        </w:rPr>
        <w:t>e. When adjusting Y-direction s</w:t>
      </w:r>
      <w:r w:rsidR="00A32AF1" w:rsidRPr="000B57E6">
        <w:t>ynchronous belt</w:t>
      </w:r>
      <w:r w:rsidR="00A32AF1">
        <w:rPr>
          <w:rFonts w:hint="eastAsia"/>
        </w:rPr>
        <w:t xml:space="preserve">, you should make </w:t>
      </w:r>
      <w:r w:rsidR="00A32AF1" w:rsidRPr="000B57E6">
        <w:t>tensioning</w:t>
      </w:r>
      <w:r w:rsidR="00A32AF1" w:rsidRPr="000B57E6">
        <w:rPr>
          <w:rFonts w:hint="eastAsia"/>
        </w:rPr>
        <w:t xml:space="preserve"> degree</w:t>
      </w:r>
      <w:r w:rsidR="00A32AF1">
        <w:rPr>
          <w:rFonts w:hint="eastAsia"/>
        </w:rPr>
        <w:t xml:space="preserve"> suitable and </w:t>
      </w:r>
      <w:r w:rsidR="001A2AED">
        <w:rPr>
          <w:rFonts w:hint="eastAsia"/>
        </w:rPr>
        <w:t>make</w:t>
      </w:r>
      <w:r w:rsidR="00A32AF1">
        <w:rPr>
          <w:rFonts w:hint="eastAsia"/>
        </w:rPr>
        <w:t xml:space="preserve"> </w:t>
      </w:r>
      <w:r w:rsidR="00A32AF1" w:rsidRPr="000B57E6">
        <w:t>tensioning</w:t>
      </w:r>
      <w:r w:rsidR="00A32AF1" w:rsidRPr="000B57E6">
        <w:rPr>
          <w:rFonts w:hint="eastAsia"/>
        </w:rPr>
        <w:t xml:space="preserve"> degree</w:t>
      </w:r>
      <w:r w:rsidR="001A2AED">
        <w:rPr>
          <w:rFonts w:hint="eastAsia"/>
        </w:rPr>
        <w:t xml:space="preserve"> of</w:t>
      </w:r>
      <w:r w:rsidR="00A32AF1">
        <w:rPr>
          <w:rFonts w:hint="eastAsia"/>
        </w:rPr>
        <w:t xml:space="preserve"> both sides</w:t>
      </w:r>
      <w:r w:rsidR="001A2AED">
        <w:rPr>
          <w:rFonts w:hint="eastAsia"/>
        </w:rPr>
        <w:t xml:space="preserve"> the same</w:t>
      </w:r>
      <w:r w:rsidR="006F3499">
        <w:rPr>
          <w:rFonts w:hint="eastAsia"/>
        </w:rPr>
        <w:t xml:space="preserve">, </w:t>
      </w:r>
      <w:r w:rsidR="006F3499" w:rsidRPr="006F3499">
        <w:rPr>
          <w:rFonts w:hint="eastAsia"/>
        </w:rPr>
        <w:t>thus</w:t>
      </w:r>
      <w:r w:rsidR="001A2AED" w:rsidRPr="006F3499">
        <w:rPr>
          <w:rFonts w:hint="eastAsia"/>
        </w:rPr>
        <w:t xml:space="preserve"> </w:t>
      </w:r>
      <w:r w:rsidR="006F3499" w:rsidRPr="006F3499">
        <w:rPr>
          <w:rFonts w:hint="eastAsia"/>
        </w:rPr>
        <w:t>t</w:t>
      </w:r>
      <w:r w:rsidR="006F3499" w:rsidRPr="006F3499">
        <w:t>he synchronous belt will be stable during transmission</w:t>
      </w:r>
      <w:r w:rsidR="000C23E0">
        <w:rPr>
          <w:rFonts w:hint="eastAsia"/>
        </w:rPr>
        <w:t>, not affecting the effect of engraving and cutting product.</w:t>
      </w:r>
    </w:p>
    <w:p w:rsidR="00A32AF1" w:rsidRDefault="00A32AF1" w:rsidP="000B57E6"/>
    <w:p w:rsidR="00FB60D0" w:rsidRPr="00BB28E4" w:rsidRDefault="00A51646" w:rsidP="00BB28E4">
      <w:r>
        <w:rPr>
          <w:rFonts w:hint="eastAsia"/>
        </w:rPr>
        <w:t>b.</w:t>
      </w:r>
      <w:r w:rsidR="00FB60D0" w:rsidRPr="00BB28E4">
        <w:rPr>
          <w:rFonts w:hint="eastAsia"/>
        </w:rPr>
        <w:t xml:space="preserve"> </w:t>
      </w:r>
      <w:r w:rsidR="00BB28E4" w:rsidRPr="00BB28E4">
        <w:rPr>
          <w:rFonts w:hint="eastAsia"/>
        </w:rPr>
        <w:t>The s</w:t>
      </w:r>
      <w:r w:rsidR="00BB28E4" w:rsidRPr="00BB28E4">
        <w:t>ynchronous belt</w:t>
      </w:r>
      <w:r w:rsidR="00BB28E4" w:rsidRPr="00BB28E4">
        <w:rPr>
          <w:rFonts w:hint="eastAsia"/>
        </w:rPr>
        <w:t xml:space="preserve"> should be far away from oil or chemicals,</w:t>
      </w:r>
      <w:r w:rsidR="00BB28E4">
        <w:rPr>
          <w:rFonts w:hint="eastAsia"/>
        </w:rPr>
        <w:t xml:space="preserve"> and</w:t>
      </w:r>
      <w:r w:rsidR="00BB28E4" w:rsidRPr="00BB28E4">
        <w:t xml:space="preserve"> is strictly forbidden to contact acid, alkali, oil and organic solvents</w:t>
      </w:r>
      <w:r w:rsidR="00673644">
        <w:rPr>
          <w:rFonts w:hint="eastAsia"/>
        </w:rPr>
        <w:t xml:space="preserve">. Keep the </w:t>
      </w:r>
      <w:r w:rsidR="00673644" w:rsidRPr="00BB28E4">
        <w:rPr>
          <w:rFonts w:hint="eastAsia"/>
        </w:rPr>
        <w:t>s</w:t>
      </w:r>
      <w:r w:rsidR="00673644" w:rsidRPr="00BB28E4">
        <w:t>ynchronous belt</w:t>
      </w:r>
      <w:r w:rsidR="00673644">
        <w:rPr>
          <w:rFonts w:hint="eastAsia"/>
        </w:rPr>
        <w:t xml:space="preserve"> clean and dry.</w:t>
      </w:r>
    </w:p>
    <w:p w:rsidR="00FB60D0" w:rsidRPr="00BB28E4" w:rsidRDefault="00FB60D0" w:rsidP="000B57E6"/>
    <w:p w:rsidR="00FB60D0" w:rsidRPr="000B57E6" w:rsidRDefault="00576647" w:rsidP="000B57E6">
      <w:r>
        <w:rPr>
          <w:rFonts w:hint="eastAsia"/>
        </w:rPr>
        <w:t>c.</w:t>
      </w:r>
      <w:r w:rsidR="00C35888">
        <w:rPr>
          <w:rFonts w:hint="eastAsia"/>
        </w:rPr>
        <w:t xml:space="preserve"> </w:t>
      </w:r>
      <w:r>
        <w:rPr>
          <w:rFonts w:hint="eastAsia"/>
        </w:rPr>
        <w:t xml:space="preserve">The </w:t>
      </w:r>
      <w:r w:rsidRPr="00BB28E4">
        <w:rPr>
          <w:rFonts w:hint="eastAsia"/>
        </w:rPr>
        <w:t>s</w:t>
      </w:r>
      <w:r w:rsidRPr="00BB28E4">
        <w:t>ynchronous belt</w:t>
      </w:r>
      <w:r>
        <w:rPr>
          <w:rFonts w:hint="eastAsia"/>
        </w:rPr>
        <w:t xml:space="preserve"> also has a problem of aging</w:t>
      </w:r>
      <w:r w:rsidR="00C07BD9">
        <w:rPr>
          <w:rFonts w:hint="eastAsia"/>
        </w:rPr>
        <w:t xml:space="preserve">, if the belt ages too much (or </w:t>
      </w:r>
      <w:r w:rsidR="00C07BD9" w:rsidRPr="00C07BD9">
        <w:t>abrasion</w:t>
      </w:r>
      <w:r w:rsidR="00C07BD9">
        <w:rPr>
          <w:rFonts w:hint="eastAsia"/>
        </w:rPr>
        <w:t>)</w:t>
      </w:r>
      <w:r w:rsidR="00AF2757">
        <w:rPr>
          <w:rFonts w:hint="eastAsia"/>
        </w:rPr>
        <w:t>, it needs to be replaced in time and matches the pulley. The pulley will loosen or abrase after a period of using, it needs to be replaced or locked and matches the synchronous belt.</w:t>
      </w:r>
    </w:p>
    <w:p w:rsidR="00FB60D0" w:rsidRPr="00C07BD9" w:rsidRDefault="00FB60D0" w:rsidP="000B57E6"/>
    <w:p w:rsidR="00FB60D0" w:rsidRPr="00834060" w:rsidRDefault="006034CF" w:rsidP="000B57E6">
      <w:pPr>
        <w:rPr>
          <w:b/>
          <w:sz w:val="28"/>
          <w:szCs w:val="28"/>
        </w:rPr>
      </w:pPr>
      <w:r w:rsidRPr="00834060">
        <w:rPr>
          <w:rFonts w:hint="eastAsia"/>
          <w:b/>
          <w:sz w:val="28"/>
          <w:szCs w:val="28"/>
        </w:rPr>
        <w:t>3.</w:t>
      </w:r>
      <w:r w:rsidR="00C35888" w:rsidRPr="00834060">
        <w:rPr>
          <w:rFonts w:hint="eastAsia"/>
          <w:b/>
          <w:sz w:val="28"/>
          <w:szCs w:val="28"/>
        </w:rPr>
        <w:t xml:space="preserve"> </w:t>
      </w:r>
      <w:r w:rsidRPr="00834060">
        <w:rPr>
          <w:rFonts w:hint="eastAsia"/>
          <w:b/>
          <w:sz w:val="28"/>
          <w:szCs w:val="28"/>
        </w:rPr>
        <w:t>Fasten the screw and coupling</w:t>
      </w:r>
    </w:p>
    <w:p w:rsidR="006034CF" w:rsidRPr="000B57E6" w:rsidRDefault="006034CF" w:rsidP="000B57E6">
      <w:r w:rsidRPr="000B57E6">
        <w:rPr>
          <w:rFonts w:hint="eastAsia"/>
        </w:rPr>
        <w:t xml:space="preserve">After the machine works a period of time, the screw and coupling in the joints will become loose affecting the stability of </w:t>
      </w:r>
      <w:r w:rsidRPr="000B57E6">
        <w:t>mechanical motion</w:t>
      </w:r>
      <w:r w:rsidRPr="000B57E6">
        <w:rPr>
          <w:rFonts w:hint="eastAsia"/>
        </w:rPr>
        <w:t xml:space="preserve">, so you need to check if there are </w:t>
      </w:r>
      <w:r w:rsidRPr="000B57E6">
        <w:t>abnormal noise</w:t>
      </w:r>
      <w:r w:rsidRPr="000B57E6">
        <w:rPr>
          <w:rFonts w:hint="eastAsia"/>
        </w:rPr>
        <w:t xml:space="preserve">s or </w:t>
      </w:r>
      <w:r w:rsidRPr="000B57E6">
        <w:t>abnormal phenomen</w:t>
      </w:r>
      <w:r w:rsidRPr="000B57E6">
        <w:rPr>
          <w:rFonts w:hint="eastAsia"/>
        </w:rPr>
        <w:t xml:space="preserve">on of </w:t>
      </w:r>
      <w:r w:rsidRPr="000B57E6">
        <w:t>transmission parts</w:t>
      </w:r>
      <w:r w:rsidRPr="000B57E6">
        <w:rPr>
          <w:rFonts w:hint="eastAsia"/>
        </w:rPr>
        <w:t xml:space="preserve"> </w:t>
      </w:r>
      <w:r w:rsidRPr="000B57E6">
        <w:t>during</w:t>
      </w:r>
      <w:r w:rsidRPr="000B57E6">
        <w:rPr>
          <w:rFonts w:hint="eastAsia"/>
        </w:rPr>
        <w:t xml:space="preserve"> machine working, if finding some problems,</w:t>
      </w:r>
      <w:r w:rsidR="003769DE">
        <w:rPr>
          <w:rFonts w:hint="eastAsia"/>
        </w:rPr>
        <w:t xml:space="preserve"> </w:t>
      </w:r>
    </w:p>
    <w:sectPr w:rsidR="006034CF" w:rsidRPr="000B57E6" w:rsidSect="009D21BB">
      <w:pgSz w:w="11906" w:h="16838"/>
      <w:pgMar w:top="567" w:right="567" w:bottom="28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BA" w:rsidRDefault="000D3FBA" w:rsidP="00FB60D0">
      <w:r>
        <w:separator/>
      </w:r>
    </w:p>
  </w:endnote>
  <w:endnote w:type="continuationSeparator" w:id="1">
    <w:p w:rsidR="000D3FBA" w:rsidRDefault="000D3FBA" w:rsidP="00FB6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BA" w:rsidRDefault="000D3FBA" w:rsidP="00FB60D0">
      <w:r>
        <w:separator/>
      </w:r>
    </w:p>
  </w:footnote>
  <w:footnote w:type="continuationSeparator" w:id="1">
    <w:p w:rsidR="000D3FBA" w:rsidRDefault="000D3FBA" w:rsidP="00FB6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4CB8"/>
    <w:multiLevelType w:val="hybridMultilevel"/>
    <w:tmpl w:val="6854F920"/>
    <w:lvl w:ilvl="0" w:tplc="B6CC377E">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1C6396"/>
    <w:multiLevelType w:val="hybridMultilevel"/>
    <w:tmpl w:val="41D26492"/>
    <w:lvl w:ilvl="0" w:tplc="51EAF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CE4940"/>
    <w:multiLevelType w:val="hybridMultilevel"/>
    <w:tmpl w:val="56AEAED6"/>
    <w:lvl w:ilvl="0" w:tplc="A41657D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7F2ACF"/>
    <w:multiLevelType w:val="hybridMultilevel"/>
    <w:tmpl w:val="518E4300"/>
    <w:lvl w:ilvl="0" w:tplc="9096688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680786"/>
    <w:multiLevelType w:val="hybridMultilevel"/>
    <w:tmpl w:val="85EAF6AC"/>
    <w:lvl w:ilvl="0" w:tplc="3AAA0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7033AB"/>
    <w:multiLevelType w:val="hybridMultilevel"/>
    <w:tmpl w:val="F4305516"/>
    <w:lvl w:ilvl="0" w:tplc="EE6EAC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0D0"/>
    <w:rsid w:val="000033E5"/>
    <w:rsid w:val="0005504C"/>
    <w:rsid w:val="000B57E6"/>
    <w:rsid w:val="000C23E0"/>
    <w:rsid w:val="000D3FBA"/>
    <w:rsid w:val="001346AE"/>
    <w:rsid w:val="00177657"/>
    <w:rsid w:val="0018538E"/>
    <w:rsid w:val="001A2AED"/>
    <w:rsid w:val="001E6AF5"/>
    <w:rsid w:val="002D4C88"/>
    <w:rsid w:val="002E46FC"/>
    <w:rsid w:val="00332B24"/>
    <w:rsid w:val="003769DE"/>
    <w:rsid w:val="00430BA0"/>
    <w:rsid w:val="00446DA5"/>
    <w:rsid w:val="004A7B65"/>
    <w:rsid w:val="004E3E9C"/>
    <w:rsid w:val="00516507"/>
    <w:rsid w:val="00576647"/>
    <w:rsid w:val="006034CF"/>
    <w:rsid w:val="00650C54"/>
    <w:rsid w:val="00673644"/>
    <w:rsid w:val="006820D9"/>
    <w:rsid w:val="006A4DD5"/>
    <w:rsid w:val="006D62D7"/>
    <w:rsid w:val="006F3499"/>
    <w:rsid w:val="00700D12"/>
    <w:rsid w:val="00715324"/>
    <w:rsid w:val="00745139"/>
    <w:rsid w:val="007D5FFE"/>
    <w:rsid w:val="00834060"/>
    <w:rsid w:val="00866444"/>
    <w:rsid w:val="008955BB"/>
    <w:rsid w:val="00970BAA"/>
    <w:rsid w:val="009D21BB"/>
    <w:rsid w:val="00A32AF1"/>
    <w:rsid w:val="00A51646"/>
    <w:rsid w:val="00AF2757"/>
    <w:rsid w:val="00AF6B8F"/>
    <w:rsid w:val="00BB28E4"/>
    <w:rsid w:val="00BF58DA"/>
    <w:rsid w:val="00C07BD9"/>
    <w:rsid w:val="00C35888"/>
    <w:rsid w:val="00DF3E39"/>
    <w:rsid w:val="00EC3584"/>
    <w:rsid w:val="00FB3C10"/>
    <w:rsid w:val="00FB60D0"/>
    <w:rsid w:val="00FF3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0D0"/>
    <w:rPr>
      <w:sz w:val="18"/>
      <w:szCs w:val="18"/>
    </w:rPr>
  </w:style>
  <w:style w:type="paragraph" w:styleId="a4">
    <w:name w:val="footer"/>
    <w:basedOn w:val="a"/>
    <w:link w:val="Char0"/>
    <w:uiPriority w:val="99"/>
    <w:semiHidden/>
    <w:unhideWhenUsed/>
    <w:rsid w:val="00FB60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0D0"/>
    <w:rPr>
      <w:sz w:val="18"/>
      <w:szCs w:val="18"/>
    </w:rPr>
  </w:style>
  <w:style w:type="paragraph" w:styleId="a5">
    <w:name w:val="List Paragraph"/>
    <w:basedOn w:val="a"/>
    <w:uiPriority w:val="34"/>
    <w:qFormat/>
    <w:rsid w:val="007D5FF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541</Words>
  <Characters>3089</Characters>
  <Application>Microsoft Office Word</Application>
  <DocSecurity>0</DocSecurity>
  <Lines>25</Lines>
  <Paragraphs>7</Paragraphs>
  <ScaleCrop>false</ScaleCrop>
  <Company>微软中国</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40</cp:revision>
  <dcterms:created xsi:type="dcterms:W3CDTF">2017-07-18T06:50:00Z</dcterms:created>
  <dcterms:modified xsi:type="dcterms:W3CDTF">2017-07-23T06:01:00Z</dcterms:modified>
</cp:coreProperties>
</file>